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B6" w:rsidRDefault="004F75B6">
      <w:pPr>
        <w:rPr>
          <w:rFonts w:ascii="Times New Roman" w:hAnsi="Times New Roman" w:cs="Times New Roman"/>
          <w:b/>
          <w:sz w:val="28"/>
          <w:szCs w:val="28"/>
        </w:rPr>
      </w:pPr>
    </w:p>
    <w:p w:rsidR="004F75B6" w:rsidRDefault="004F75B6">
      <w:pPr>
        <w:rPr>
          <w:rFonts w:ascii="Times New Roman" w:hAnsi="Times New Roman" w:cs="Times New Roman"/>
          <w:b/>
          <w:sz w:val="28"/>
          <w:szCs w:val="28"/>
        </w:rPr>
      </w:pPr>
    </w:p>
    <w:p w:rsidR="004F75B6" w:rsidRDefault="004F75B6">
      <w:pPr>
        <w:rPr>
          <w:rFonts w:ascii="Times New Roman" w:hAnsi="Times New Roman" w:cs="Times New Roman"/>
          <w:b/>
          <w:sz w:val="28"/>
          <w:szCs w:val="28"/>
        </w:rPr>
      </w:pPr>
    </w:p>
    <w:p w:rsidR="004F75B6" w:rsidRDefault="004F75B6">
      <w:pPr>
        <w:rPr>
          <w:rFonts w:ascii="Times New Roman" w:hAnsi="Times New Roman" w:cs="Times New Roman"/>
          <w:b/>
          <w:sz w:val="28"/>
          <w:szCs w:val="28"/>
        </w:rPr>
      </w:pPr>
    </w:p>
    <w:p w:rsidR="004F75B6" w:rsidRDefault="004F75B6">
      <w:pPr>
        <w:rPr>
          <w:rFonts w:ascii="Times New Roman" w:hAnsi="Times New Roman" w:cs="Times New Roman"/>
          <w:b/>
          <w:sz w:val="28"/>
          <w:szCs w:val="28"/>
        </w:rPr>
      </w:pPr>
    </w:p>
    <w:p w:rsidR="0074667B" w:rsidRDefault="004F75B6" w:rsidP="004F7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B6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5B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F75B6">
        <w:rPr>
          <w:rFonts w:ascii="Times New Roman" w:hAnsi="Times New Roman" w:cs="Times New Roman"/>
          <w:b/>
          <w:sz w:val="28"/>
          <w:szCs w:val="28"/>
        </w:rPr>
        <w:t>нформационная безопасность»</w:t>
      </w:r>
    </w:p>
    <w:p w:rsidR="004F75B6" w:rsidRDefault="004F75B6" w:rsidP="004F7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Погодаевой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Людмилы Сергеевны МКОУ «Харанжинская СОШ»</w:t>
      </w:r>
    </w:p>
    <w:p w:rsidR="004F75B6" w:rsidRDefault="004F75B6" w:rsidP="004F75B6">
      <w:pPr>
        <w:jc w:val="right"/>
        <w:rPr>
          <w:rFonts w:ascii="Times New Roman" w:hAnsi="Times New Roman" w:cs="Times New Roman"/>
          <w:sz w:val="24"/>
          <w:szCs w:val="24"/>
        </w:rPr>
      </w:pPr>
      <w:r w:rsidRPr="004F75B6">
        <w:rPr>
          <w:rFonts w:ascii="Times New Roman" w:hAnsi="Times New Roman" w:cs="Times New Roman"/>
          <w:sz w:val="24"/>
          <w:szCs w:val="24"/>
        </w:rPr>
        <w:t xml:space="preserve">Учитель информатики </w:t>
      </w:r>
      <w:r w:rsidRPr="004F75B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B6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4F75B6" w:rsidRDefault="004F75B6" w:rsidP="004F75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75B6" w:rsidRDefault="004F75B6" w:rsidP="004F75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75B6" w:rsidRDefault="004F75B6" w:rsidP="004F75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75B6" w:rsidRDefault="004F75B6" w:rsidP="004F75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75B6" w:rsidRDefault="004F75B6" w:rsidP="004F75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75B6" w:rsidRDefault="004F75B6" w:rsidP="004F75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75B6" w:rsidRDefault="004F75B6" w:rsidP="004F75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75B6" w:rsidRDefault="004F75B6" w:rsidP="004F75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75B6" w:rsidRDefault="004F75B6" w:rsidP="004F75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75B6" w:rsidRDefault="004F75B6" w:rsidP="004F75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75B6" w:rsidRDefault="004F75B6" w:rsidP="004F75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75B6" w:rsidRDefault="004F75B6" w:rsidP="004F75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75B6" w:rsidRDefault="004F75B6" w:rsidP="004F75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75B6" w:rsidRDefault="004F75B6" w:rsidP="004F75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75B6" w:rsidRDefault="004F75B6" w:rsidP="004F75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75B6" w:rsidRDefault="004F75B6" w:rsidP="004F75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75B6" w:rsidRDefault="004F75B6" w:rsidP="004F75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75B6" w:rsidRDefault="004F75B6" w:rsidP="004F75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75B6" w:rsidRDefault="004F75B6" w:rsidP="004F75B6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-34" w:tblpY="1381"/>
        <w:tblW w:w="9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shd w:val="clear" w:color="auto" w:fill="FFFFFF"/>
        <w:tblLayout w:type="fixed"/>
        <w:tblLook w:val="0000"/>
      </w:tblPr>
      <w:tblGrid>
        <w:gridCol w:w="438"/>
        <w:gridCol w:w="1972"/>
        <w:gridCol w:w="851"/>
        <w:gridCol w:w="1078"/>
        <w:gridCol w:w="1898"/>
        <w:gridCol w:w="3261"/>
      </w:tblGrid>
      <w:tr w:rsidR="004F75B6" w:rsidRPr="004F75B6" w:rsidTr="00964010">
        <w:trPr>
          <w:trHeight w:val="502"/>
        </w:trPr>
        <w:tc>
          <w:tcPr>
            <w:tcW w:w="9498" w:type="dxa"/>
            <w:gridSpan w:val="6"/>
            <w:shd w:val="clear" w:color="auto" w:fill="FFFFFF"/>
            <w:vAlign w:val="center"/>
          </w:tcPr>
          <w:p w:rsidR="004F75B6" w:rsidRPr="004F75B6" w:rsidRDefault="004F75B6" w:rsidP="00964010">
            <w:pPr>
              <w:snapToGrid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Краткое содержание проекта</w:t>
            </w:r>
          </w:p>
        </w:tc>
      </w:tr>
      <w:tr w:rsidR="004F75B6" w:rsidRPr="004F75B6" w:rsidTr="00964010">
        <w:trPr>
          <w:trHeight w:val="502"/>
        </w:trPr>
        <w:tc>
          <w:tcPr>
            <w:tcW w:w="9498" w:type="dxa"/>
            <w:gridSpan w:val="6"/>
            <w:shd w:val="clear" w:color="auto" w:fill="FFFFFF"/>
            <w:vAlign w:val="center"/>
          </w:tcPr>
          <w:p w:rsidR="004F75B6" w:rsidRPr="004F75B6" w:rsidRDefault="004F75B6" w:rsidP="0048047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5B6">
              <w:rPr>
                <w:rFonts w:ascii="Times New Roman" w:hAnsi="Times New Roman" w:cs="Times New Roman"/>
                <w:sz w:val="24"/>
                <w:szCs w:val="24"/>
              </w:rPr>
              <w:t>В проекте рассмотрены исторические аспекты возникновения и развития информационной безопасности; программно-технические способы и средства обеспечения информационной безопасности; попытки комплексно сформулировать подход к определению состояния (условий) информационной безопасности, которое можно рассматривать как целевое состояние политики ИБ; экономические угрозы или риск принятия решений на основе неполных, недостоверных или неактуальных данных; решения направленные на обеспечение информационной безопасности.</w:t>
            </w:r>
            <w:proofErr w:type="gramEnd"/>
            <w:r w:rsidRPr="004F75B6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над проектом учащиеся рассмотрят  основные понятия информационной безопасности, недостатки стандартов и наиболее распространенные угрозы безопасности, </w:t>
            </w:r>
            <w:r w:rsidRPr="004F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обеспечения информационной безопасности.</w:t>
            </w:r>
          </w:p>
        </w:tc>
      </w:tr>
      <w:tr w:rsidR="004F75B6" w:rsidRPr="004F75B6" w:rsidTr="00964010">
        <w:trPr>
          <w:trHeight w:val="373"/>
        </w:trPr>
        <w:tc>
          <w:tcPr>
            <w:tcW w:w="9498" w:type="dxa"/>
            <w:gridSpan w:val="6"/>
            <w:shd w:val="clear" w:color="auto" w:fill="FFFFFF"/>
            <w:vAlign w:val="center"/>
          </w:tcPr>
          <w:p w:rsidR="004F75B6" w:rsidRPr="004F75B6" w:rsidRDefault="004F75B6" w:rsidP="00480476">
            <w:pPr>
              <w:snapToGrid w:val="0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</w:tr>
      <w:tr w:rsidR="004F75B6" w:rsidRPr="004F75B6" w:rsidTr="00964010">
        <w:trPr>
          <w:trHeight w:val="502"/>
        </w:trPr>
        <w:tc>
          <w:tcPr>
            <w:tcW w:w="9498" w:type="dxa"/>
            <w:gridSpan w:val="6"/>
            <w:shd w:val="clear" w:color="auto" w:fill="FFFFFF"/>
            <w:vAlign w:val="center"/>
          </w:tcPr>
          <w:p w:rsidR="004F75B6" w:rsidRPr="004F75B6" w:rsidRDefault="004F75B6" w:rsidP="00480476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75B6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  <w:p w:rsidR="004F75B6" w:rsidRPr="004F75B6" w:rsidRDefault="004F75B6" w:rsidP="00480476">
            <w:pPr>
              <w:snapToGrid w:val="0"/>
              <w:spacing w:before="6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75B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рассматриваемые направления:</w:t>
            </w:r>
          </w:p>
          <w:p w:rsidR="004F75B6" w:rsidRPr="004F75B6" w:rsidRDefault="004F75B6" w:rsidP="004804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5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 </w:t>
            </w:r>
            <w:r w:rsidRPr="004F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информационной безопасности</w:t>
            </w:r>
          </w:p>
          <w:p w:rsidR="004F75B6" w:rsidRPr="004F75B6" w:rsidRDefault="004F75B6" w:rsidP="004804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Информационная безопасность и Интернет</w:t>
            </w:r>
          </w:p>
          <w:p w:rsidR="004F75B6" w:rsidRPr="004F75B6" w:rsidRDefault="004F75B6" w:rsidP="004804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F75B6">
              <w:rPr>
                <w:rFonts w:ascii="Times New Roman" w:eastAsia="MS Mincho" w:hAnsi="Times New Roman" w:cs="Times New Roman"/>
                <w:sz w:val="24"/>
                <w:szCs w:val="24"/>
              </w:rPr>
              <w:t>3. Недостатки существующих стандартов и рекомендаций</w:t>
            </w:r>
          </w:p>
          <w:p w:rsidR="004F75B6" w:rsidRPr="004F75B6" w:rsidRDefault="004F75B6" w:rsidP="004804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F75B6">
              <w:rPr>
                <w:rFonts w:ascii="Times New Roman" w:eastAsia="MS Mincho" w:hAnsi="Times New Roman" w:cs="Times New Roman"/>
                <w:sz w:val="24"/>
                <w:szCs w:val="24"/>
              </w:rPr>
              <w:t>4. Наиболее распространённые угрозы</w:t>
            </w:r>
          </w:p>
          <w:p w:rsidR="004F75B6" w:rsidRPr="004F75B6" w:rsidRDefault="004F75B6" w:rsidP="004804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Методы обеспечения информационной безопасности</w:t>
            </w:r>
          </w:p>
          <w:p w:rsidR="004F75B6" w:rsidRPr="004F75B6" w:rsidRDefault="004F75B6" w:rsidP="00480476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F75B6">
              <w:rPr>
                <w:rFonts w:ascii="Times New Roman" w:eastAsia="MS Mincho" w:hAnsi="Times New Roman" w:cs="Times New Roman"/>
                <w:sz w:val="24"/>
                <w:szCs w:val="24"/>
              </w:rPr>
              <w:t>6. Политика безопасности</w:t>
            </w:r>
          </w:p>
        </w:tc>
      </w:tr>
      <w:tr w:rsidR="004F75B6" w:rsidRPr="004F75B6" w:rsidTr="00964010">
        <w:trPr>
          <w:trHeight w:val="358"/>
        </w:trPr>
        <w:tc>
          <w:tcPr>
            <w:tcW w:w="9498" w:type="dxa"/>
            <w:gridSpan w:val="6"/>
            <w:shd w:val="clear" w:color="auto" w:fill="FFFFFF"/>
            <w:vAlign w:val="center"/>
          </w:tcPr>
          <w:p w:rsidR="004F75B6" w:rsidRPr="004F75B6" w:rsidRDefault="004F75B6" w:rsidP="00480476">
            <w:pPr>
              <w:snapToGrid w:val="0"/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e-IL" w:bidi="he-IL"/>
              </w:rPr>
            </w:pPr>
            <w:r w:rsidRPr="004F75B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 учащихся</w:t>
            </w:r>
          </w:p>
        </w:tc>
      </w:tr>
      <w:tr w:rsidR="004F75B6" w:rsidRPr="004F75B6" w:rsidTr="00964010">
        <w:trPr>
          <w:trHeight w:val="263"/>
        </w:trPr>
        <w:tc>
          <w:tcPr>
            <w:tcW w:w="9498" w:type="dxa"/>
            <w:gridSpan w:val="6"/>
            <w:shd w:val="clear" w:color="auto" w:fill="FFFFFF"/>
            <w:vAlign w:val="center"/>
          </w:tcPr>
          <w:p w:rsidR="004F75B6" w:rsidRPr="004F75B6" w:rsidRDefault="004F75B6" w:rsidP="00480476">
            <w:pPr>
              <w:snapToGrid w:val="0"/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B6">
              <w:rPr>
                <w:rFonts w:ascii="Times New Roman" w:hAnsi="Times New Roman" w:cs="Times New Roman"/>
                <w:iCs/>
                <w:sz w:val="24"/>
                <w:szCs w:val="24"/>
              </w:rPr>
              <w:t>2-11 классы</w:t>
            </w:r>
          </w:p>
        </w:tc>
      </w:tr>
      <w:tr w:rsidR="004F75B6" w:rsidRPr="004F75B6" w:rsidTr="00964010">
        <w:trPr>
          <w:trHeight w:val="66"/>
        </w:trPr>
        <w:tc>
          <w:tcPr>
            <w:tcW w:w="9498" w:type="dxa"/>
            <w:gridSpan w:val="6"/>
            <w:shd w:val="clear" w:color="auto" w:fill="FFFFFF"/>
            <w:vAlign w:val="center"/>
          </w:tcPr>
          <w:p w:rsidR="004F75B6" w:rsidRPr="004F75B6" w:rsidRDefault="004F75B6" w:rsidP="0048047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5B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Содержание, соответствующее образовательным стандартам</w:t>
            </w:r>
          </w:p>
        </w:tc>
      </w:tr>
      <w:tr w:rsidR="004F75B6" w:rsidRPr="004F75B6" w:rsidTr="00964010">
        <w:trPr>
          <w:trHeight w:val="1143"/>
        </w:trPr>
        <w:tc>
          <w:tcPr>
            <w:tcW w:w="9498" w:type="dxa"/>
            <w:gridSpan w:val="6"/>
            <w:shd w:val="clear" w:color="auto" w:fill="FFFFFF"/>
            <w:vAlign w:val="center"/>
          </w:tcPr>
          <w:p w:rsidR="004F75B6" w:rsidRPr="004F75B6" w:rsidRDefault="004F75B6" w:rsidP="00480476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B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4F75B6" w:rsidRDefault="004F75B6" w:rsidP="00480476">
            <w:pPr>
              <w:spacing w:after="0" w:line="240" w:lineRule="auto"/>
              <w:ind w:right="-2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5B6">
              <w:rPr>
                <w:rFonts w:ascii="Times New Roman" w:hAnsi="Times New Roman" w:cs="Times New Roman"/>
                <w:sz w:val="24"/>
                <w:szCs w:val="24"/>
              </w:rPr>
              <w:t>Понятие информации, общая характеристика процессов сбора, передачи, обработки и накопления информации; технические и программные средства реализации информационных процессов; модели решения функциональных и вычислительных задач; алгоритмизация и программирование; языки программирования высокого уровня; базы данных; программное обеспечение и технологии программирования; локальные и глобальные сети ЭВМ; основы защиты информации и сведений, составляющих государственную тайну;</w:t>
            </w:r>
            <w:proofErr w:type="gramEnd"/>
            <w:r w:rsidRPr="004F75B6">
              <w:rPr>
                <w:rFonts w:ascii="Times New Roman" w:hAnsi="Times New Roman" w:cs="Times New Roman"/>
                <w:sz w:val="24"/>
                <w:szCs w:val="24"/>
              </w:rPr>
              <w:t xml:space="preserve"> методы защиты информации; компьютерный практикум.</w:t>
            </w:r>
          </w:p>
          <w:p w:rsidR="004F75B6" w:rsidRPr="004F75B6" w:rsidRDefault="004F75B6" w:rsidP="00480476">
            <w:pPr>
              <w:spacing w:after="0" w:line="240" w:lineRule="auto"/>
              <w:ind w:right="-2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B5" w:rsidRPr="004F75B6" w:rsidTr="00022AB5">
        <w:trPr>
          <w:trHeight w:val="417"/>
        </w:trPr>
        <w:tc>
          <w:tcPr>
            <w:tcW w:w="9498" w:type="dxa"/>
            <w:gridSpan w:val="6"/>
            <w:shd w:val="clear" w:color="auto" w:fill="FFFFFF"/>
            <w:vAlign w:val="center"/>
          </w:tcPr>
          <w:p w:rsidR="00022AB5" w:rsidRPr="004F75B6" w:rsidRDefault="00022AB5" w:rsidP="00480476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цели </w:t>
            </w:r>
          </w:p>
        </w:tc>
      </w:tr>
      <w:tr w:rsidR="00022AB5" w:rsidRPr="004F75B6" w:rsidTr="00964010">
        <w:trPr>
          <w:trHeight w:val="1143"/>
        </w:trPr>
        <w:tc>
          <w:tcPr>
            <w:tcW w:w="9498" w:type="dxa"/>
            <w:gridSpan w:val="6"/>
            <w:shd w:val="clear" w:color="auto" w:fill="FFFFFF"/>
            <w:vAlign w:val="center"/>
          </w:tcPr>
          <w:p w:rsidR="00022AB5" w:rsidRPr="00022AB5" w:rsidRDefault="00022AB5" w:rsidP="0048047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представления об информационной безопасности.</w:t>
            </w:r>
          </w:p>
          <w:p w:rsidR="00022AB5" w:rsidRPr="00022AB5" w:rsidRDefault="00022AB5" w:rsidP="0048047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Ознакомиться с правилами работы в сети.</w:t>
            </w:r>
          </w:p>
          <w:p w:rsidR="00022AB5" w:rsidRPr="00022AB5" w:rsidRDefault="00022AB5" w:rsidP="0048047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Узнать, чем </w:t>
            </w:r>
            <w:proofErr w:type="gramStart"/>
            <w:r w:rsidRPr="0002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опасна</w:t>
            </w:r>
            <w:proofErr w:type="gramEnd"/>
            <w:r w:rsidRPr="0002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Интернет-зависимость.</w:t>
            </w:r>
          </w:p>
          <w:p w:rsidR="00022AB5" w:rsidRPr="00022AB5" w:rsidRDefault="00022AB5" w:rsidP="0048047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основные направления развития информационной безопасности.</w:t>
            </w:r>
          </w:p>
          <w:p w:rsidR="00022AB5" w:rsidRPr="00022AB5" w:rsidRDefault="00022AB5" w:rsidP="0048047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формирования развития информационной культуры.</w:t>
            </w:r>
          </w:p>
          <w:p w:rsidR="00022AB5" w:rsidRPr="004F75B6" w:rsidRDefault="00022AB5" w:rsidP="00480476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5B6" w:rsidRPr="004F75B6" w:rsidTr="00022AB5">
        <w:trPr>
          <w:trHeight w:val="254"/>
        </w:trPr>
        <w:tc>
          <w:tcPr>
            <w:tcW w:w="9498" w:type="dxa"/>
            <w:gridSpan w:val="6"/>
            <w:shd w:val="clear" w:color="auto" w:fill="FFFFFF"/>
            <w:vAlign w:val="center"/>
          </w:tcPr>
          <w:p w:rsidR="004F75B6" w:rsidRPr="004F75B6" w:rsidRDefault="004F75B6" w:rsidP="0048047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обучения </w:t>
            </w:r>
          </w:p>
        </w:tc>
      </w:tr>
      <w:tr w:rsidR="004F75B6" w:rsidRPr="004F75B6" w:rsidTr="00964010">
        <w:trPr>
          <w:trHeight w:val="502"/>
        </w:trPr>
        <w:tc>
          <w:tcPr>
            <w:tcW w:w="9498" w:type="dxa"/>
            <w:gridSpan w:val="6"/>
            <w:shd w:val="clear" w:color="auto" w:fill="FFFFFF"/>
            <w:vAlign w:val="center"/>
          </w:tcPr>
          <w:p w:rsidR="004F75B6" w:rsidRPr="004F75B6" w:rsidRDefault="004F75B6" w:rsidP="00480476">
            <w:pPr>
              <w:pStyle w:val="TableContents"/>
              <w:rPr>
                <w:lang w:val="ru-RU"/>
              </w:rPr>
            </w:pPr>
            <w:r w:rsidRPr="004F75B6">
              <w:rPr>
                <w:lang w:val="ru-RU"/>
              </w:rPr>
              <w:t>После завершения проекта учащиеся смогут:</w:t>
            </w:r>
          </w:p>
          <w:p w:rsidR="004F75B6" w:rsidRPr="004F75B6" w:rsidRDefault="004F75B6" w:rsidP="0048047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5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узнать суть информационной безопасности;</w:t>
            </w:r>
          </w:p>
          <w:p w:rsidR="004F75B6" w:rsidRPr="004F75B6" w:rsidRDefault="004F75B6" w:rsidP="0048047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5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знать, какие государственные органы и службы контролируют деятельность в области защиты информации;</w:t>
            </w:r>
          </w:p>
          <w:p w:rsidR="004F75B6" w:rsidRPr="004F75B6" w:rsidRDefault="004F75B6" w:rsidP="0048047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5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знать, какие существуют модели безопасности;</w:t>
            </w:r>
          </w:p>
          <w:p w:rsidR="004F75B6" w:rsidRPr="004F75B6" w:rsidRDefault="004F75B6" w:rsidP="00480476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5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анализировать решения направленные на обеспечение информационной безопасности;</w:t>
            </w:r>
          </w:p>
          <w:p w:rsidR="004F75B6" w:rsidRPr="004F75B6" w:rsidRDefault="004F75B6" w:rsidP="0048047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использовать Интернет и различное программное обеспечение для создания презентаций,   </w:t>
            </w:r>
          </w:p>
          <w:p w:rsidR="004F75B6" w:rsidRPr="004F75B6" w:rsidRDefault="004F75B6" w:rsidP="0048047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B6">
              <w:rPr>
                <w:rFonts w:ascii="Times New Roman" w:hAnsi="Times New Roman" w:cs="Times New Roman"/>
                <w:sz w:val="24"/>
                <w:szCs w:val="24"/>
              </w:rPr>
              <w:t xml:space="preserve">  объясняющих результаты исследований</w:t>
            </w:r>
          </w:p>
          <w:p w:rsidR="004F75B6" w:rsidRPr="004F75B6" w:rsidRDefault="004F75B6" w:rsidP="0048047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75B6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навыки самостоятельной работы</w:t>
            </w:r>
          </w:p>
        </w:tc>
      </w:tr>
      <w:tr w:rsidR="004F75B6" w:rsidRPr="004F75B6" w:rsidTr="00022AB5">
        <w:trPr>
          <w:trHeight w:val="379"/>
        </w:trPr>
        <w:tc>
          <w:tcPr>
            <w:tcW w:w="9498" w:type="dxa"/>
            <w:gridSpan w:val="6"/>
            <w:shd w:val="clear" w:color="auto" w:fill="FFFFFF"/>
            <w:vAlign w:val="center"/>
          </w:tcPr>
          <w:p w:rsidR="004F75B6" w:rsidRPr="004F75B6" w:rsidRDefault="004F75B6" w:rsidP="0048047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5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Триада вопросов,  направляющих проект.</w:t>
            </w:r>
          </w:p>
        </w:tc>
      </w:tr>
      <w:tr w:rsidR="004F75B6" w:rsidRPr="004F75B6" w:rsidTr="00964010">
        <w:trPr>
          <w:trHeight w:val="502"/>
        </w:trPr>
        <w:tc>
          <w:tcPr>
            <w:tcW w:w="438" w:type="dxa"/>
            <w:shd w:val="clear" w:color="auto" w:fill="FFFFFF"/>
            <w:vAlign w:val="center"/>
          </w:tcPr>
          <w:p w:rsidR="004F75B6" w:rsidRPr="004F75B6" w:rsidRDefault="004F75B6" w:rsidP="00480476">
            <w:pPr>
              <w:pStyle w:val="a3"/>
              <w:snapToGrid w:val="0"/>
              <w:spacing w:after="60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</w:p>
        </w:tc>
        <w:tc>
          <w:tcPr>
            <w:tcW w:w="3901" w:type="dxa"/>
            <w:gridSpan w:val="3"/>
            <w:shd w:val="clear" w:color="auto" w:fill="FFFFFF"/>
            <w:vAlign w:val="center"/>
          </w:tcPr>
          <w:p w:rsidR="004F75B6" w:rsidRPr="004F75B6" w:rsidRDefault="004F75B6" w:rsidP="0048047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Основополагающий вопрос</w:t>
            </w:r>
          </w:p>
        </w:tc>
        <w:tc>
          <w:tcPr>
            <w:tcW w:w="5159" w:type="dxa"/>
            <w:gridSpan w:val="2"/>
            <w:shd w:val="clear" w:color="auto" w:fill="FFFFFF"/>
            <w:vAlign w:val="center"/>
          </w:tcPr>
          <w:p w:rsidR="004F75B6" w:rsidRPr="004F75B6" w:rsidRDefault="004F75B6" w:rsidP="00480476">
            <w:pPr>
              <w:pStyle w:val="a3"/>
              <w:snapToGrid w:val="0"/>
              <w:spacing w:after="60"/>
              <w:jc w:val="bot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4F75B6">
              <w:rPr>
                <w:rFonts w:ascii="Times New Roman" w:hAnsi="Times New Roman" w:cs="Times New Roman"/>
                <w:sz w:val="24"/>
                <w:lang w:val="ru-RU"/>
              </w:rPr>
              <w:t>Зачем нужна информационная безопасность?</w:t>
            </w:r>
          </w:p>
        </w:tc>
      </w:tr>
      <w:tr w:rsidR="004F75B6" w:rsidRPr="004F75B6" w:rsidTr="00964010">
        <w:trPr>
          <w:trHeight w:val="1009"/>
        </w:trPr>
        <w:tc>
          <w:tcPr>
            <w:tcW w:w="438" w:type="dxa"/>
            <w:shd w:val="clear" w:color="auto" w:fill="FFFFFF"/>
            <w:vAlign w:val="center"/>
          </w:tcPr>
          <w:p w:rsidR="004F75B6" w:rsidRPr="004F75B6" w:rsidRDefault="004F75B6" w:rsidP="00480476">
            <w:pPr>
              <w:pStyle w:val="a3"/>
              <w:snapToGrid w:val="0"/>
              <w:spacing w:after="6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01" w:type="dxa"/>
            <w:gridSpan w:val="3"/>
            <w:shd w:val="clear" w:color="auto" w:fill="FFFFFF"/>
            <w:vAlign w:val="center"/>
          </w:tcPr>
          <w:p w:rsidR="004F75B6" w:rsidRPr="004F75B6" w:rsidRDefault="004F75B6" w:rsidP="0048047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Вопросы учебной темы </w:t>
            </w:r>
          </w:p>
        </w:tc>
        <w:tc>
          <w:tcPr>
            <w:tcW w:w="5159" w:type="dxa"/>
            <w:gridSpan w:val="2"/>
            <w:shd w:val="clear" w:color="auto" w:fill="FFFFFF"/>
            <w:vAlign w:val="center"/>
          </w:tcPr>
          <w:p w:rsidR="004F75B6" w:rsidRPr="004F75B6" w:rsidRDefault="004F75B6" w:rsidP="0048047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B6">
              <w:rPr>
                <w:rFonts w:ascii="Times New Roman" w:hAnsi="Times New Roman" w:cs="Times New Roman"/>
                <w:sz w:val="24"/>
                <w:szCs w:val="24"/>
              </w:rPr>
              <w:t>Что включает в себя понятие «информационная безопасность»?</w:t>
            </w:r>
          </w:p>
          <w:p w:rsidR="004F75B6" w:rsidRPr="004F75B6" w:rsidRDefault="004F75B6" w:rsidP="0048047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B6">
              <w:rPr>
                <w:rFonts w:ascii="Times New Roman" w:hAnsi="Times New Roman" w:cs="Times New Roman"/>
                <w:sz w:val="24"/>
                <w:szCs w:val="24"/>
              </w:rPr>
              <w:t>Какие существуют решения направленные на обеспечение информационной безопасности?</w:t>
            </w:r>
          </w:p>
        </w:tc>
      </w:tr>
      <w:tr w:rsidR="004F75B6" w:rsidRPr="004F75B6" w:rsidTr="00964010">
        <w:trPr>
          <w:trHeight w:val="1545"/>
        </w:trPr>
        <w:tc>
          <w:tcPr>
            <w:tcW w:w="438" w:type="dxa"/>
            <w:shd w:val="clear" w:color="auto" w:fill="FFFFFF"/>
            <w:vAlign w:val="center"/>
          </w:tcPr>
          <w:p w:rsidR="004F75B6" w:rsidRPr="004F75B6" w:rsidRDefault="004F75B6" w:rsidP="00480476">
            <w:pPr>
              <w:pStyle w:val="a3"/>
              <w:snapToGrid w:val="0"/>
              <w:spacing w:after="6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01" w:type="dxa"/>
            <w:gridSpan w:val="3"/>
            <w:shd w:val="clear" w:color="auto" w:fill="FFFFFF"/>
            <w:vAlign w:val="center"/>
          </w:tcPr>
          <w:p w:rsidR="004F75B6" w:rsidRPr="004F75B6" w:rsidRDefault="004F75B6" w:rsidP="0048047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по содержанию</w:t>
            </w:r>
          </w:p>
        </w:tc>
        <w:tc>
          <w:tcPr>
            <w:tcW w:w="5159" w:type="dxa"/>
            <w:gridSpan w:val="2"/>
            <w:shd w:val="clear" w:color="auto" w:fill="FFFFFF"/>
            <w:vAlign w:val="center"/>
          </w:tcPr>
          <w:p w:rsidR="004F75B6" w:rsidRPr="004F75B6" w:rsidRDefault="004F75B6" w:rsidP="00480476">
            <w:pPr>
              <w:pStyle w:val="a5"/>
              <w:spacing w:before="0" w:beforeAutospacing="0" w:after="0"/>
            </w:pPr>
            <w:r w:rsidRPr="004F75B6">
              <w:t xml:space="preserve">Что такое информационная безопасность? </w:t>
            </w:r>
          </w:p>
          <w:p w:rsidR="004F75B6" w:rsidRPr="004F75B6" w:rsidRDefault="004F75B6" w:rsidP="00480476">
            <w:pPr>
              <w:pStyle w:val="a5"/>
              <w:spacing w:before="0" w:beforeAutospacing="0" w:after="0"/>
            </w:pPr>
            <w:r w:rsidRPr="004F75B6">
              <w:t xml:space="preserve">Какие существуют модели безопасности? </w:t>
            </w:r>
          </w:p>
          <w:p w:rsidR="004F75B6" w:rsidRPr="004F75B6" w:rsidRDefault="004F75B6" w:rsidP="00480476">
            <w:pPr>
              <w:pStyle w:val="a5"/>
              <w:spacing w:before="0" w:beforeAutospacing="0" w:after="0"/>
            </w:pPr>
            <w:r w:rsidRPr="004F75B6">
              <w:t xml:space="preserve">Какие существуют нормативные документы в области информационной безопасности? </w:t>
            </w:r>
          </w:p>
          <w:p w:rsidR="004F75B6" w:rsidRPr="004F75B6" w:rsidRDefault="004F75B6" w:rsidP="00480476">
            <w:pPr>
              <w:pStyle w:val="a5"/>
              <w:spacing w:before="0" w:beforeAutospacing="0" w:after="0"/>
            </w:pPr>
            <w:r w:rsidRPr="004F75B6">
              <w:t xml:space="preserve">Какие органы (подразделения), обеспечивают информационную безопасность? </w:t>
            </w:r>
          </w:p>
          <w:p w:rsidR="004F75B6" w:rsidRPr="004F75B6" w:rsidRDefault="004F75B6" w:rsidP="00480476">
            <w:pPr>
              <w:pStyle w:val="a5"/>
              <w:spacing w:before="0" w:beforeAutospacing="0" w:after="0"/>
              <w:rPr>
                <w:bCs/>
              </w:rPr>
            </w:pPr>
            <w:r w:rsidRPr="004F75B6">
              <w:t xml:space="preserve">Что предлагают разработчики программного обеспечения? </w:t>
            </w:r>
          </w:p>
        </w:tc>
      </w:tr>
      <w:tr w:rsidR="004F75B6" w:rsidRPr="004F75B6" w:rsidTr="00964010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81"/>
          <w:tblCellSpacing w:w="0" w:type="dxa"/>
        </w:trPr>
        <w:tc>
          <w:tcPr>
            <w:tcW w:w="3261" w:type="dxa"/>
            <w:gridSpan w:val="3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4F75B6" w:rsidRPr="004F75B6" w:rsidRDefault="004F75B6" w:rsidP="00480476">
            <w:pPr>
              <w:spacing w:before="62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работы над проектом</w:t>
            </w:r>
          </w:p>
        </w:tc>
        <w:tc>
          <w:tcPr>
            <w:tcW w:w="297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75B6" w:rsidRPr="004F75B6" w:rsidRDefault="004F75B6" w:rsidP="00480476">
            <w:pPr>
              <w:spacing w:before="62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Ученики работают над проектом и выполняют задания</w:t>
            </w:r>
          </w:p>
        </w:tc>
        <w:tc>
          <w:tcPr>
            <w:tcW w:w="3261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4F75B6" w:rsidRPr="004F75B6" w:rsidRDefault="004F75B6" w:rsidP="00480476">
            <w:pPr>
              <w:spacing w:before="62" w:after="6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После завершения работы над проектом</w:t>
            </w:r>
          </w:p>
        </w:tc>
      </w:tr>
      <w:tr w:rsidR="004F75B6" w:rsidRPr="004F75B6" w:rsidTr="00022AB5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572"/>
          <w:tblCellSpacing w:w="0" w:type="dxa"/>
        </w:trPr>
        <w:tc>
          <w:tcPr>
            <w:tcW w:w="3261" w:type="dxa"/>
            <w:gridSpan w:val="3"/>
            <w:tcBorders>
              <w:right w:val="single" w:sz="6" w:space="0" w:color="auto"/>
            </w:tcBorders>
            <w:shd w:val="clear" w:color="auto" w:fill="FFFFFF"/>
          </w:tcPr>
          <w:p w:rsidR="004F75B6" w:rsidRPr="004F75B6" w:rsidRDefault="004F75B6" w:rsidP="00480476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Вводная презентация учителя</w:t>
            </w:r>
          </w:p>
          <w:p w:rsidR="004F75B6" w:rsidRPr="004F75B6" w:rsidRDefault="004F75B6" w:rsidP="00480476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«Мозговой штурм»</w:t>
            </w:r>
          </w:p>
          <w:p w:rsidR="004F75B6" w:rsidRPr="004F75B6" w:rsidRDefault="004F75B6" w:rsidP="00480476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 оценки презентации</w:t>
            </w:r>
          </w:p>
          <w:p w:rsidR="004F75B6" w:rsidRPr="004F75B6" w:rsidRDefault="004F75B6" w:rsidP="00480476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проекта</w:t>
            </w:r>
          </w:p>
        </w:tc>
        <w:tc>
          <w:tcPr>
            <w:tcW w:w="297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75B6" w:rsidRPr="004F75B6" w:rsidRDefault="004F75B6" w:rsidP="00480476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Дневники наблюдений</w:t>
            </w:r>
          </w:p>
          <w:p w:rsidR="004F75B6" w:rsidRPr="004F75B6" w:rsidRDefault="004F75B6" w:rsidP="00480476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промежуточных результатов деятельности</w:t>
            </w:r>
          </w:p>
          <w:p w:rsidR="004F75B6" w:rsidRPr="004F75B6" w:rsidRDefault="004F75B6" w:rsidP="00480476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Встречи</w:t>
            </w:r>
          </w:p>
          <w:p w:rsidR="004F75B6" w:rsidRPr="004F75B6" w:rsidRDefault="004F75B6" w:rsidP="00480476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Бланки контроля</w:t>
            </w:r>
          </w:p>
        </w:tc>
        <w:tc>
          <w:tcPr>
            <w:tcW w:w="3261" w:type="dxa"/>
            <w:tcBorders>
              <w:left w:val="single" w:sz="6" w:space="0" w:color="auto"/>
            </w:tcBorders>
            <w:shd w:val="clear" w:color="auto" w:fill="FFFFFF"/>
          </w:tcPr>
          <w:p w:rsidR="004F75B6" w:rsidRPr="004F75B6" w:rsidRDefault="004F75B6" w:rsidP="00480476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конференция</w:t>
            </w:r>
          </w:p>
          <w:p w:rsidR="004F75B6" w:rsidRPr="004F75B6" w:rsidRDefault="004F75B6" w:rsidP="00480476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4F75B6" w:rsidRPr="004F75B6" w:rsidRDefault="004F75B6" w:rsidP="00480476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Оценочные листы презентации</w:t>
            </w:r>
          </w:p>
          <w:p w:rsidR="004F75B6" w:rsidRPr="004F75B6" w:rsidRDefault="004F75B6" w:rsidP="00480476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отзыва одноклассников</w:t>
            </w:r>
          </w:p>
          <w:p w:rsidR="004F75B6" w:rsidRPr="004F75B6" w:rsidRDefault="004F75B6" w:rsidP="00480476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</w:tr>
      <w:tr w:rsidR="004F75B6" w:rsidRPr="004F75B6" w:rsidTr="00964010">
        <w:trPr>
          <w:trHeight w:val="364"/>
        </w:trPr>
        <w:tc>
          <w:tcPr>
            <w:tcW w:w="9498" w:type="dxa"/>
            <w:gridSpan w:val="6"/>
            <w:shd w:val="clear" w:color="auto" w:fill="FFFFFF"/>
            <w:vAlign w:val="center"/>
          </w:tcPr>
          <w:p w:rsidR="004F75B6" w:rsidRPr="004F75B6" w:rsidRDefault="004F75B6" w:rsidP="004804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 проекте</w:t>
            </w:r>
          </w:p>
        </w:tc>
      </w:tr>
      <w:tr w:rsidR="004F75B6" w:rsidRPr="004F75B6" w:rsidTr="00964010">
        <w:trPr>
          <w:trHeight w:val="267"/>
        </w:trPr>
        <w:tc>
          <w:tcPr>
            <w:tcW w:w="9498" w:type="dxa"/>
            <w:gridSpan w:val="6"/>
            <w:shd w:val="clear" w:color="auto" w:fill="FFFFFF"/>
            <w:vAlign w:val="center"/>
          </w:tcPr>
          <w:p w:rsidR="004F75B6" w:rsidRPr="004F75B6" w:rsidRDefault="004F75B6" w:rsidP="004804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5B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начальные знания, умения, навыки</w:t>
            </w:r>
          </w:p>
        </w:tc>
      </w:tr>
      <w:tr w:rsidR="004F75B6" w:rsidRPr="004F75B6" w:rsidTr="00964010">
        <w:trPr>
          <w:trHeight w:val="1009"/>
        </w:trPr>
        <w:tc>
          <w:tcPr>
            <w:tcW w:w="9498" w:type="dxa"/>
            <w:gridSpan w:val="6"/>
            <w:shd w:val="clear" w:color="auto" w:fill="FFFFFF"/>
            <w:vAlign w:val="center"/>
          </w:tcPr>
          <w:p w:rsidR="004F75B6" w:rsidRPr="004F75B6" w:rsidRDefault="004F75B6" w:rsidP="00480476">
            <w:pPr>
              <w:pStyle w:val="TableContents"/>
              <w:jc w:val="both"/>
              <w:rPr>
                <w:lang w:val="ru-RU"/>
              </w:rPr>
            </w:pPr>
            <w:r w:rsidRPr="004F75B6">
              <w:rPr>
                <w:lang w:val="ru-RU"/>
              </w:rPr>
              <w:t>- Общее представление об информационной безопасности.</w:t>
            </w:r>
          </w:p>
          <w:p w:rsidR="004F75B6" w:rsidRPr="004F75B6" w:rsidRDefault="004F75B6" w:rsidP="00480476">
            <w:pPr>
              <w:pStyle w:val="TableContents"/>
              <w:jc w:val="both"/>
              <w:rPr>
                <w:lang w:val="ru-RU"/>
              </w:rPr>
            </w:pPr>
            <w:r w:rsidRPr="004F75B6">
              <w:rPr>
                <w:lang w:val="ru-RU"/>
              </w:rPr>
              <w:t>- Навыки поиска информации в Интернет.</w:t>
            </w:r>
          </w:p>
          <w:p w:rsidR="004F75B6" w:rsidRPr="004F75B6" w:rsidRDefault="004F75B6" w:rsidP="00480476">
            <w:pPr>
              <w:pStyle w:val="TableContents"/>
              <w:jc w:val="both"/>
              <w:rPr>
                <w:lang w:val="ru-RU"/>
              </w:rPr>
            </w:pPr>
            <w:r w:rsidRPr="004F75B6">
              <w:rPr>
                <w:lang w:val="ru-RU"/>
              </w:rPr>
              <w:t>- Навыки подготовки и проведения презентации.</w:t>
            </w:r>
          </w:p>
          <w:p w:rsidR="004F75B6" w:rsidRPr="004F75B6" w:rsidRDefault="004F75B6" w:rsidP="0048047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B6">
              <w:rPr>
                <w:rFonts w:ascii="Times New Roman" w:hAnsi="Times New Roman" w:cs="Times New Roman"/>
                <w:sz w:val="24"/>
                <w:szCs w:val="24"/>
              </w:rPr>
              <w:t>- Навыки обработки различных видов информации на компьютере</w:t>
            </w:r>
          </w:p>
        </w:tc>
      </w:tr>
      <w:tr w:rsidR="004F75B6" w:rsidRPr="004F75B6" w:rsidTr="00964010">
        <w:trPr>
          <w:trHeight w:val="359"/>
        </w:trPr>
        <w:tc>
          <w:tcPr>
            <w:tcW w:w="9498" w:type="dxa"/>
            <w:gridSpan w:val="6"/>
            <w:shd w:val="clear" w:color="auto" w:fill="FFFFFF"/>
            <w:vAlign w:val="center"/>
          </w:tcPr>
          <w:tbl>
            <w:tblPr>
              <w:tblpPr w:leftFromText="180" w:rightFromText="180" w:vertAnchor="text" w:horzAnchor="margin" w:tblpX="-147" w:tblpY="-7"/>
              <w:tblOverlap w:val="never"/>
              <w:tblW w:w="95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17"/>
              <w:gridCol w:w="8515"/>
            </w:tblGrid>
            <w:tr w:rsidR="004F75B6" w:rsidRPr="004F75B6" w:rsidTr="00964010">
              <w:trPr>
                <w:trHeight w:val="699"/>
              </w:trPr>
              <w:tc>
                <w:tcPr>
                  <w:tcW w:w="1017" w:type="dxa"/>
                  <w:shd w:val="clear" w:color="auto" w:fill="auto"/>
                </w:tcPr>
                <w:p w:rsidR="004F75B6" w:rsidRPr="004F75B6" w:rsidRDefault="004F75B6" w:rsidP="00480476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I ЭТАП</w:t>
                  </w:r>
                </w:p>
                <w:p w:rsidR="004F75B6" w:rsidRPr="004F75B6" w:rsidRDefault="004F75B6" w:rsidP="00480476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5" w:type="dxa"/>
                </w:tcPr>
                <w:p w:rsidR="004F75B6" w:rsidRPr="004F75B6" w:rsidRDefault="004F75B6" w:rsidP="00480476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оценки начальных знаний учащихся, проект начинается с обсуждения с учащимися  вопросов по темам проекта (для этого используется </w:t>
                  </w:r>
                  <w:r w:rsidRPr="004F7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презентация</w:t>
                  </w:r>
                  <w:r w:rsidR="00092D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учителя</w:t>
                  </w:r>
                  <w:r w:rsidRPr="004F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4F7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публикация</w:t>
                  </w:r>
                  <w:r w:rsidRPr="004F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проекте). После презентации, в ходе «мозгового штурма», выясняются знания учащихся по данной теме, ученики мотивируются </w:t>
                  </w:r>
                  <w:r w:rsidRPr="004F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 проведение исследований  в проекте по заданной теме.</w:t>
                  </w:r>
                </w:p>
                <w:p w:rsidR="004F75B6" w:rsidRPr="004F75B6" w:rsidRDefault="004F75B6" w:rsidP="00480476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 распределяются на подгруппы, каждая из которых будет исследовать свою тему. Уточняются темы исследований и форма представления результатов, распределяются обязанности в группах (можно в соответствии со своими интересами и возможностями). Учитывая требования стандарта, составляются </w:t>
                  </w:r>
                  <w:r w:rsidRPr="004F7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критерии</w:t>
                  </w:r>
                  <w:r w:rsidRPr="004F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F7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оценивания</w:t>
                  </w:r>
                  <w:r w:rsidRPr="004F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будущих работ (презентации), по которым  происходит контроль и самоконтроль в группах. Критерии уже разработаны учителем, происходит их обсуждение и корректировка. </w:t>
                  </w:r>
                </w:p>
                <w:p w:rsidR="004F75B6" w:rsidRPr="004F75B6" w:rsidRDefault="004F75B6" w:rsidP="00480476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ходе обсуждения уточняется </w:t>
                  </w:r>
                  <w:r w:rsidRPr="004F7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</w:t>
                  </w:r>
                  <w:r w:rsidRPr="004F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F7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работы</w:t>
                  </w:r>
                  <w:r w:rsidRPr="004F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проекту, в котором обговариваются такие компоненты проекта как цели, процесс достижения, график работы. </w:t>
                  </w:r>
                  <w:r w:rsidRPr="004F75B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4 часа</w:t>
                  </w:r>
                </w:p>
                <w:p w:rsidR="004F75B6" w:rsidRPr="004F75B6" w:rsidRDefault="004F75B6" w:rsidP="00480476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Перед началом исследования учитель знакомит учащихся с методами поиска информации в сети и с основами работы в Вики. </w:t>
                  </w:r>
                  <w:r w:rsidRPr="004F75B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 часа</w:t>
                  </w:r>
                </w:p>
              </w:tc>
            </w:tr>
            <w:tr w:rsidR="004F75B6" w:rsidRPr="004F75B6" w:rsidTr="00964010">
              <w:trPr>
                <w:trHeight w:val="514"/>
              </w:trPr>
              <w:tc>
                <w:tcPr>
                  <w:tcW w:w="1017" w:type="dxa"/>
                  <w:shd w:val="clear" w:color="auto" w:fill="auto"/>
                </w:tcPr>
                <w:p w:rsidR="004F75B6" w:rsidRPr="004F75B6" w:rsidRDefault="004F75B6" w:rsidP="00480476">
                  <w:pPr>
                    <w:spacing w:before="1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75B6" w:rsidRPr="004F75B6" w:rsidRDefault="004F75B6" w:rsidP="00480476">
                  <w:pPr>
                    <w:spacing w:before="1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75B6" w:rsidRPr="004F75B6" w:rsidRDefault="004F75B6" w:rsidP="00480476">
                  <w:pPr>
                    <w:spacing w:before="1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75B6" w:rsidRPr="004F75B6" w:rsidRDefault="004F75B6" w:rsidP="00480476">
                  <w:pPr>
                    <w:spacing w:before="1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II ЭТАП</w:t>
                  </w:r>
                </w:p>
                <w:p w:rsidR="004F75B6" w:rsidRPr="004F75B6" w:rsidRDefault="004F75B6" w:rsidP="00480476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5" w:type="dxa"/>
                </w:tcPr>
                <w:p w:rsidR="004F75B6" w:rsidRPr="004F75B6" w:rsidRDefault="004F75B6" w:rsidP="00480476">
                  <w:pPr>
                    <w:spacing w:before="1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Осуществляется поиск информации по тематике проекта, выполнение практической работы по проекту. В процессе работы ученики заполняют </w:t>
                  </w:r>
                  <w:r w:rsidRPr="004F7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дневники</w:t>
                  </w:r>
                  <w:r w:rsidRPr="004F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F7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наблюдений</w:t>
                  </w:r>
                  <w:r w:rsidRPr="004F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где фиксируют свои этапы, размышления, наблюдения,</w:t>
                  </w:r>
                  <w:r w:rsidRPr="004F7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контрольные</w:t>
                  </w:r>
                  <w:r w:rsidRPr="004F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F7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листы</w:t>
                  </w:r>
                  <w:r w:rsidRPr="004F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7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самооценивания</w:t>
                  </w:r>
                  <w:proofErr w:type="spellEnd"/>
                  <w:r w:rsidRPr="004F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F7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совместной</w:t>
                  </w:r>
                  <w:r w:rsidRPr="004F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F7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работы</w:t>
                  </w:r>
                  <w:r w:rsidRPr="004F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Обсуждение промежуточных результатов деятельности проводится через организацию совместной работы на </w:t>
                  </w:r>
                  <w:proofErr w:type="spellStart"/>
                  <w:proofErr w:type="gramStart"/>
                  <w:r w:rsidRPr="004F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Вики-странице</w:t>
                  </w:r>
                  <w:proofErr w:type="spellEnd"/>
                  <w:proofErr w:type="gramEnd"/>
                  <w:r w:rsidRPr="004F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F75B6" w:rsidRPr="004F75B6" w:rsidRDefault="004F75B6" w:rsidP="00480476">
                  <w:pPr>
                    <w:spacing w:before="120" w:after="1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в случае необходимости организует встречи с группами и консультирует посредством электронной почты. По итогам встреч преподавателем ведется </w:t>
                  </w:r>
                  <w:r w:rsidRPr="004F7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бланк</w:t>
                  </w:r>
                  <w:r w:rsidRPr="004F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F7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контроля</w:t>
                  </w:r>
                  <w:r w:rsidRPr="004F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где отмечаются своевременность выполнения работы, правильность ее выполнения, логичность изложения и подачи информации, источники информации, творческий подход, умение делать выводы, соответствие целей результатам работы. </w:t>
                  </w:r>
                  <w:r w:rsidRPr="004F75B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4 часа</w:t>
                  </w:r>
                </w:p>
                <w:p w:rsidR="004F75B6" w:rsidRPr="004F75B6" w:rsidRDefault="004F75B6" w:rsidP="00480476">
                  <w:pPr>
                    <w:pStyle w:val="a5"/>
                    <w:spacing w:before="0" w:beforeAutospacing="0" w:after="0"/>
                    <w:jc w:val="both"/>
                  </w:pPr>
                  <w:r w:rsidRPr="004F75B6">
                    <w:t xml:space="preserve">В завершении работы над проектом создаются отчеты о проделанной исследовательской работе (презентации), идет подготовка к конференции. При создании презентации группы руководствуются </w:t>
                  </w:r>
                  <w:r w:rsidRPr="004F75B6">
                    <w:rPr>
                      <w:b/>
                    </w:rPr>
                    <w:t>критериями</w:t>
                  </w:r>
                  <w:r w:rsidRPr="004F75B6">
                    <w:t xml:space="preserve"> </w:t>
                  </w:r>
                  <w:r w:rsidRPr="004F75B6">
                    <w:rPr>
                      <w:b/>
                    </w:rPr>
                    <w:t>оценки</w:t>
                  </w:r>
                  <w:r w:rsidRPr="004F75B6">
                    <w:t xml:space="preserve">. </w:t>
                  </w:r>
                  <w:r w:rsidRPr="004F75B6">
                    <w:rPr>
                      <w:i/>
                    </w:rPr>
                    <w:t>2 часа</w:t>
                  </w:r>
                </w:p>
              </w:tc>
            </w:tr>
            <w:tr w:rsidR="004F75B6" w:rsidRPr="004F75B6" w:rsidTr="00964010">
              <w:trPr>
                <w:trHeight w:val="271"/>
              </w:trPr>
              <w:tc>
                <w:tcPr>
                  <w:tcW w:w="1017" w:type="dxa"/>
                  <w:shd w:val="clear" w:color="auto" w:fill="auto"/>
                </w:tcPr>
                <w:p w:rsidR="004F75B6" w:rsidRPr="004F75B6" w:rsidRDefault="004F75B6" w:rsidP="00480476">
                  <w:pPr>
                    <w:spacing w:before="120" w:after="1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75B6" w:rsidRPr="004F75B6" w:rsidRDefault="004F75B6" w:rsidP="00480476">
                  <w:pPr>
                    <w:spacing w:before="120" w:after="1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4F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ЭТАП</w:t>
                  </w:r>
                </w:p>
                <w:p w:rsidR="004F75B6" w:rsidRPr="004F75B6" w:rsidRDefault="004F75B6" w:rsidP="00480476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5" w:type="dxa"/>
                </w:tcPr>
                <w:p w:rsidR="004F75B6" w:rsidRPr="004F75B6" w:rsidRDefault="004F75B6" w:rsidP="00480476">
                  <w:pPr>
                    <w:spacing w:before="120" w:after="1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Защита проводится в форме конференции, на которую приглашаются другие учителя. При выступлении оценивается умение задавать и отвечать на вопросы, краткость и полнота выступления, грамотность, творческий подход.</w:t>
                  </w:r>
                </w:p>
                <w:p w:rsidR="004F75B6" w:rsidRPr="004F75B6" w:rsidRDefault="004F75B6" w:rsidP="00480476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Результаты выступлений групп отражаются в </w:t>
                  </w:r>
                  <w:r w:rsidRPr="004F7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оценочных</w:t>
                  </w:r>
                  <w:r w:rsidRPr="004F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F7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листах </w:t>
                  </w:r>
                  <w:r w:rsidRPr="004F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4F7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формах</w:t>
                  </w:r>
                  <w:r w:rsidRPr="004F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F7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отзыва</w:t>
                  </w:r>
                  <w:r w:rsidRPr="004F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F7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</w:t>
                  </w:r>
                  <w:r w:rsidRPr="004F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F7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одноклассников</w:t>
                  </w:r>
                  <w:r w:rsidRPr="004F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Презентация оценивается экспертами и руководителем проекта на основе критериев оценки. Гости проекта заполняют </w:t>
                  </w:r>
                  <w:r w:rsidRPr="004F7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бланк</w:t>
                  </w:r>
                  <w:r w:rsidRPr="004F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F7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оценки</w:t>
                  </w:r>
                  <w:r w:rsidRPr="004F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F7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деятельности</w:t>
                  </w:r>
                  <w:r w:rsidRPr="004F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F7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 w:rsidRPr="004F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F7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проекте</w:t>
                  </w:r>
                  <w:r w:rsidRPr="004F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4F75B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4 часа</w:t>
                  </w:r>
                </w:p>
                <w:p w:rsidR="004F75B6" w:rsidRPr="004F75B6" w:rsidRDefault="004F75B6" w:rsidP="0048047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Завершается проект коллективной </w:t>
                  </w:r>
                  <w:r w:rsidRPr="004F75B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рефлексией</w:t>
                  </w:r>
                  <w:r w:rsidRPr="004F7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Pr="004F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где обсуждаются выводы, служащие ответом на основополагающий вопрос проекта, а также вопросы: Что удалось и не удалось сделать в данном проекте?  Какие вопросы необходимо обсудить, или раскрыть в будущих работах?  </w:t>
                  </w:r>
                  <w:r w:rsidRPr="004F75B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 часа</w:t>
                  </w:r>
                </w:p>
              </w:tc>
            </w:tr>
          </w:tbl>
          <w:p w:rsidR="004F75B6" w:rsidRPr="004F75B6" w:rsidRDefault="004F75B6" w:rsidP="004804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75B6" w:rsidRPr="004F75B6" w:rsidTr="00964010">
        <w:trPr>
          <w:trHeight w:val="419"/>
        </w:trPr>
        <w:tc>
          <w:tcPr>
            <w:tcW w:w="9498" w:type="dxa"/>
            <w:gridSpan w:val="6"/>
            <w:shd w:val="clear" w:color="auto" w:fill="FFFFFF"/>
            <w:vAlign w:val="center"/>
          </w:tcPr>
          <w:p w:rsidR="004F75B6" w:rsidRPr="004F75B6" w:rsidRDefault="004F75B6" w:rsidP="00480476">
            <w:pPr>
              <w:snapToGrid w:val="0"/>
              <w:spacing w:line="24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5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Материалы для дифференцированного обучения</w:t>
            </w:r>
          </w:p>
        </w:tc>
      </w:tr>
      <w:tr w:rsidR="004F75B6" w:rsidRPr="004F75B6" w:rsidTr="00964010">
        <w:trPr>
          <w:trHeight w:val="1004"/>
        </w:trPr>
        <w:tc>
          <w:tcPr>
            <w:tcW w:w="438" w:type="dxa"/>
            <w:shd w:val="clear" w:color="auto" w:fill="FFFFFF"/>
            <w:vAlign w:val="center"/>
          </w:tcPr>
          <w:p w:rsidR="004F75B6" w:rsidRPr="004F75B6" w:rsidRDefault="004F75B6" w:rsidP="00480476">
            <w:pPr>
              <w:snapToGri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e-IL" w:bidi="he-IL"/>
              </w:rPr>
            </w:pPr>
          </w:p>
        </w:tc>
        <w:tc>
          <w:tcPr>
            <w:tcW w:w="1972" w:type="dxa"/>
            <w:shd w:val="clear" w:color="auto" w:fill="FFFFFF"/>
            <w:vAlign w:val="center"/>
          </w:tcPr>
          <w:p w:rsidR="004F75B6" w:rsidRPr="004F75B6" w:rsidRDefault="004F75B6" w:rsidP="00480476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 с проблемами усвоения учебного материала </w:t>
            </w:r>
          </w:p>
        </w:tc>
        <w:tc>
          <w:tcPr>
            <w:tcW w:w="7088" w:type="dxa"/>
            <w:gridSpan w:val="4"/>
            <w:shd w:val="clear" w:color="auto" w:fill="FFFFFF"/>
            <w:vAlign w:val="center"/>
          </w:tcPr>
          <w:p w:rsidR="004F75B6" w:rsidRPr="004F75B6" w:rsidRDefault="004F75B6" w:rsidP="0048047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B6">
              <w:rPr>
                <w:rFonts w:ascii="Times New Roman" w:hAnsi="Times New Roman" w:cs="Times New Roman"/>
                <w:sz w:val="24"/>
                <w:szCs w:val="24"/>
              </w:rPr>
              <w:t>Для таких учеников необходимо:</w:t>
            </w:r>
          </w:p>
          <w:p w:rsidR="004F75B6" w:rsidRPr="004F75B6" w:rsidRDefault="004F75B6" w:rsidP="004804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B6">
              <w:rPr>
                <w:rFonts w:ascii="Times New Roman" w:hAnsi="Times New Roman" w:cs="Times New Roman"/>
                <w:sz w:val="24"/>
                <w:szCs w:val="24"/>
              </w:rPr>
              <w:t>- при работе в группе выбрать задания по силам;</w:t>
            </w:r>
          </w:p>
          <w:p w:rsidR="004F75B6" w:rsidRPr="004F75B6" w:rsidRDefault="004F75B6" w:rsidP="004804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B6">
              <w:rPr>
                <w:rFonts w:ascii="Times New Roman" w:hAnsi="Times New Roman" w:cs="Times New Roman"/>
                <w:sz w:val="24"/>
                <w:szCs w:val="24"/>
              </w:rPr>
              <w:t>- составить подробный план продвижения по проекту;</w:t>
            </w:r>
          </w:p>
          <w:p w:rsidR="004F75B6" w:rsidRPr="004F75B6" w:rsidRDefault="004F75B6" w:rsidP="004804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проводить дополнительные консультации;</w:t>
            </w:r>
          </w:p>
          <w:p w:rsidR="004F75B6" w:rsidRPr="004F75B6" w:rsidRDefault="004F75B6" w:rsidP="004804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5B6">
              <w:rPr>
                <w:rFonts w:ascii="Times New Roman" w:hAnsi="Times New Roman" w:cs="Times New Roman"/>
                <w:sz w:val="24"/>
                <w:szCs w:val="24"/>
              </w:rPr>
              <w:t>- отслеживать процесс усвоения материала и оперативно корректировать знания.</w:t>
            </w:r>
          </w:p>
        </w:tc>
      </w:tr>
      <w:tr w:rsidR="004F75B6" w:rsidRPr="004F75B6" w:rsidTr="00964010">
        <w:trPr>
          <w:trHeight w:val="659"/>
        </w:trPr>
        <w:tc>
          <w:tcPr>
            <w:tcW w:w="438" w:type="dxa"/>
            <w:shd w:val="clear" w:color="auto" w:fill="FFFFFF"/>
            <w:vAlign w:val="center"/>
          </w:tcPr>
          <w:p w:rsidR="004F75B6" w:rsidRPr="004F75B6" w:rsidRDefault="004F75B6" w:rsidP="00480476">
            <w:pPr>
              <w:snapToGri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he-IL" w:bidi="he-IL"/>
              </w:rPr>
            </w:pPr>
          </w:p>
        </w:tc>
        <w:tc>
          <w:tcPr>
            <w:tcW w:w="1972" w:type="dxa"/>
            <w:shd w:val="clear" w:color="auto" w:fill="FFFFFF"/>
            <w:vAlign w:val="center"/>
          </w:tcPr>
          <w:p w:rsidR="004F75B6" w:rsidRPr="004F75B6" w:rsidRDefault="004F75B6" w:rsidP="00480476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Одаренный ученик</w:t>
            </w:r>
          </w:p>
        </w:tc>
        <w:tc>
          <w:tcPr>
            <w:tcW w:w="7088" w:type="dxa"/>
            <w:gridSpan w:val="4"/>
            <w:shd w:val="clear" w:color="auto" w:fill="FFFFFF"/>
            <w:vAlign w:val="center"/>
          </w:tcPr>
          <w:p w:rsidR="004F75B6" w:rsidRPr="004F75B6" w:rsidRDefault="004F75B6" w:rsidP="00480476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5B6">
              <w:rPr>
                <w:rFonts w:ascii="Times New Roman" w:hAnsi="Times New Roman" w:cs="Times New Roman"/>
                <w:sz w:val="24"/>
                <w:szCs w:val="24"/>
              </w:rPr>
              <w:t xml:space="preserve">В ходе работы над проектом возможны различные пути изучения материала, которые может выбрать сам ученик. Он выходит за рамки выполняемых задач и проводит более глубокие исследования, расширяя поле деятельности проекта. </w:t>
            </w:r>
          </w:p>
        </w:tc>
      </w:tr>
    </w:tbl>
    <w:tbl>
      <w:tblPr>
        <w:tblpPr w:leftFromText="180" w:rightFromText="180" w:vertAnchor="page" w:horzAnchor="margin" w:tblpY="3646"/>
        <w:tblW w:w="94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2449"/>
        <w:gridCol w:w="7015"/>
      </w:tblGrid>
      <w:tr w:rsidR="00480476" w:rsidRPr="004603D4" w:rsidTr="00480476">
        <w:trPr>
          <w:cantSplit/>
          <w:trHeight w:val="1391"/>
        </w:trPr>
        <w:tc>
          <w:tcPr>
            <w:tcW w:w="2449" w:type="dxa"/>
            <w:shd w:val="clear" w:color="auto" w:fill="FFFFFF"/>
            <w:vAlign w:val="center"/>
          </w:tcPr>
          <w:p w:rsidR="00480476" w:rsidRPr="004F75B6" w:rsidRDefault="00480476" w:rsidP="00480476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Печатные материалы</w:t>
            </w:r>
          </w:p>
        </w:tc>
        <w:tc>
          <w:tcPr>
            <w:tcW w:w="7015" w:type="dxa"/>
          </w:tcPr>
          <w:p w:rsidR="00480476" w:rsidRPr="004F75B6" w:rsidRDefault="00480476" w:rsidP="00480476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5B6">
              <w:rPr>
                <w:rFonts w:ascii="Times New Roman" w:hAnsi="Times New Roman" w:cs="Times New Roman"/>
                <w:sz w:val="24"/>
                <w:szCs w:val="24"/>
              </w:rPr>
              <w:t xml:space="preserve">Петренко С. А., Курбатов В. А. Политики информационной безопасности. — М.: Компания </w:t>
            </w:r>
            <w:proofErr w:type="spellStart"/>
            <w:r w:rsidRPr="004F75B6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4F75B6">
              <w:rPr>
                <w:rFonts w:ascii="Times New Roman" w:hAnsi="Times New Roman" w:cs="Times New Roman"/>
                <w:sz w:val="24"/>
                <w:szCs w:val="24"/>
              </w:rPr>
              <w:t xml:space="preserve">, 2006. — 400 </w:t>
            </w:r>
            <w:proofErr w:type="gramStart"/>
            <w:r w:rsidRPr="004F75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F75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0476" w:rsidRPr="004F75B6" w:rsidRDefault="00480476" w:rsidP="00480476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5B6">
              <w:rPr>
                <w:rFonts w:ascii="Times New Roman" w:hAnsi="Times New Roman" w:cs="Times New Roman"/>
                <w:sz w:val="24"/>
                <w:szCs w:val="24"/>
              </w:rPr>
              <w:t xml:space="preserve">Петренко С. А. Управление информационными рисками. М.: Компания </w:t>
            </w:r>
            <w:proofErr w:type="spellStart"/>
            <w:r w:rsidRPr="004F75B6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4F75B6">
              <w:rPr>
                <w:rFonts w:ascii="Times New Roman" w:hAnsi="Times New Roman" w:cs="Times New Roman"/>
                <w:sz w:val="24"/>
                <w:szCs w:val="24"/>
              </w:rPr>
              <w:t xml:space="preserve">; ДМК Пресс, 2004. — 384 </w:t>
            </w:r>
            <w:proofErr w:type="gramStart"/>
            <w:r w:rsidRPr="004F75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F75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0476" w:rsidRPr="004F75B6" w:rsidRDefault="00480476" w:rsidP="00480476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5B6">
              <w:rPr>
                <w:rFonts w:ascii="Times New Roman" w:hAnsi="Times New Roman" w:cs="Times New Roman"/>
                <w:sz w:val="24"/>
                <w:szCs w:val="24"/>
              </w:rPr>
              <w:t xml:space="preserve">Щербаков А. Ю. Современная компьютерная безопасность. Теоретические основы. Практические аспекты. — М.: Книжный мир, 2009. — 352 </w:t>
            </w:r>
            <w:proofErr w:type="gramStart"/>
            <w:r w:rsidRPr="004F75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F7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0476" w:rsidRPr="004603D4" w:rsidTr="00480476">
        <w:trPr>
          <w:cantSplit/>
          <w:trHeight w:val="1336"/>
        </w:trPr>
        <w:tc>
          <w:tcPr>
            <w:tcW w:w="2449" w:type="dxa"/>
            <w:shd w:val="clear" w:color="auto" w:fill="FFFFFF"/>
            <w:vAlign w:val="center"/>
          </w:tcPr>
          <w:p w:rsidR="00480476" w:rsidRPr="004F75B6" w:rsidRDefault="00480476" w:rsidP="00480476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Интернет-ресурсы</w:t>
            </w:r>
          </w:p>
        </w:tc>
        <w:tc>
          <w:tcPr>
            <w:tcW w:w="7015" w:type="dxa"/>
          </w:tcPr>
          <w:p w:rsidR="00480476" w:rsidRPr="004F75B6" w:rsidRDefault="00CB578F" w:rsidP="00480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80476" w:rsidRPr="004F75B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http://ru.wikipedia.org/wiki/Information_security</w:t>
              </w:r>
            </w:hyperlink>
          </w:p>
          <w:p w:rsidR="00480476" w:rsidRPr="004F75B6" w:rsidRDefault="00CB578F" w:rsidP="00480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80476" w:rsidRPr="004F75B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http://www.kaspersky.ru/corporatesolutions?chapter=145504889</w:t>
              </w:r>
            </w:hyperlink>
          </w:p>
          <w:p w:rsidR="00480476" w:rsidRPr="004F75B6" w:rsidRDefault="00CB578F" w:rsidP="00480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80476" w:rsidRPr="004F75B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http://www.getinfo.ru/article682.html</w:t>
              </w:r>
            </w:hyperlink>
          </w:p>
          <w:p w:rsidR="00480476" w:rsidRPr="004F75B6" w:rsidRDefault="00480476" w:rsidP="00480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5B6" w:rsidRPr="004F75B6" w:rsidRDefault="004F75B6" w:rsidP="0048047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F75B6" w:rsidRPr="004F75B6" w:rsidSect="0074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313A7"/>
    <w:multiLevelType w:val="multilevel"/>
    <w:tmpl w:val="5B9A8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1E38ED"/>
    <w:multiLevelType w:val="multilevel"/>
    <w:tmpl w:val="1574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5B6"/>
    <w:rsid w:val="00022AB5"/>
    <w:rsid w:val="00092DE6"/>
    <w:rsid w:val="00480476"/>
    <w:rsid w:val="004F75B6"/>
    <w:rsid w:val="0074667B"/>
    <w:rsid w:val="00905B14"/>
    <w:rsid w:val="00CB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5B6"/>
    <w:pPr>
      <w:suppressAutoHyphens/>
      <w:spacing w:before="60" w:after="0" w:line="240" w:lineRule="auto"/>
    </w:pPr>
    <w:rPr>
      <w:rFonts w:ascii="Arial" w:eastAsia="Times New Roman" w:hAnsi="Arial" w:cs="Arial"/>
      <w:szCs w:val="24"/>
      <w:lang w:val="en-US" w:eastAsia="he-IL" w:bidi="he-IL"/>
    </w:rPr>
  </w:style>
  <w:style w:type="character" w:customStyle="1" w:styleId="a4">
    <w:name w:val="Основной текст Знак"/>
    <w:basedOn w:val="a0"/>
    <w:link w:val="a3"/>
    <w:rsid w:val="004F75B6"/>
    <w:rPr>
      <w:rFonts w:ascii="Arial" w:eastAsia="Times New Roman" w:hAnsi="Arial" w:cs="Arial"/>
      <w:szCs w:val="24"/>
      <w:lang w:val="en-US" w:eastAsia="he-IL" w:bidi="he-IL"/>
    </w:rPr>
  </w:style>
  <w:style w:type="paragraph" w:styleId="a5">
    <w:name w:val="Normal (Web)"/>
    <w:basedOn w:val="a"/>
    <w:link w:val="a6"/>
    <w:uiPriority w:val="99"/>
    <w:rsid w:val="004F75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4F75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4F7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бычный (веб) Знак"/>
    <w:basedOn w:val="a0"/>
    <w:link w:val="a5"/>
    <w:uiPriority w:val="99"/>
    <w:rsid w:val="004F7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3"/>
    <w:rsid w:val="004F75B6"/>
    <w:pPr>
      <w:widowControl w:val="0"/>
      <w:spacing w:before="0"/>
    </w:pPr>
    <w:rPr>
      <w:rFonts w:ascii="Times New Roman" w:hAnsi="Times New Roman" w:cs="Times New Roman"/>
      <w:sz w:val="24"/>
      <w:lang w:bidi="ar-SA"/>
    </w:rPr>
  </w:style>
  <w:style w:type="paragraph" w:styleId="HTML">
    <w:name w:val="HTML Preformatted"/>
    <w:basedOn w:val="a"/>
    <w:link w:val="HTML0"/>
    <w:rsid w:val="004F7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66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75B6"/>
    <w:rPr>
      <w:rFonts w:ascii="Courier New" w:eastAsia="Times New Roman" w:hAnsi="Courier New" w:cs="Courier New"/>
      <w:color w:val="333366"/>
      <w:sz w:val="20"/>
      <w:szCs w:val="20"/>
      <w:lang w:eastAsia="ru-RU"/>
    </w:rPr>
  </w:style>
  <w:style w:type="character" w:styleId="a9">
    <w:name w:val="Hyperlink"/>
    <w:basedOn w:val="a0"/>
    <w:rsid w:val="004F75B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804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tinfo.ru/article68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persky.ru/corporatesolutions?chapter=145504889" TargetMode="External"/><Relationship Id="rId5" Type="http://schemas.openxmlformats.org/officeDocument/2006/relationships/hyperlink" Target="http://ru.wikipedia.org/wiki/Information_securi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2014-11-10T06:24:00Z</dcterms:created>
  <dcterms:modified xsi:type="dcterms:W3CDTF">2014-11-25T03:31:00Z</dcterms:modified>
</cp:coreProperties>
</file>